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B" w:rsidRDefault="00200C8B" w:rsidP="00200C8B">
      <w:pPr>
        <w:autoSpaceDE w:val="0"/>
        <w:autoSpaceDN w:val="0"/>
        <w:adjustRightInd w:val="0"/>
        <w:spacing w:after="0" w:line="240" w:lineRule="exact"/>
        <w:ind w:left="1886" w:right="1646"/>
        <w:jc w:val="center"/>
        <w:rPr>
          <w:rFonts w:ascii="Century Schoolbook" w:hAnsi="Century Schoolbook" w:cs="Times New Roman CYR"/>
          <w:color w:val="000000"/>
          <w:sz w:val="24"/>
          <w:szCs w:val="24"/>
        </w:rPr>
      </w:pPr>
      <w:r>
        <w:rPr>
          <w:rFonts w:ascii="Century Schoolbook" w:hAnsi="Century Schoolbook" w:cs="Times New Roman CYR"/>
          <w:color w:val="000000"/>
          <w:sz w:val="24"/>
          <w:szCs w:val="24"/>
        </w:rPr>
        <w:t>Горозий Никита</w:t>
      </w:r>
    </w:p>
    <w:p w:rsidR="00200C8B" w:rsidRPr="00C27836" w:rsidRDefault="00200C8B" w:rsidP="00200C8B">
      <w:pPr>
        <w:autoSpaceDE w:val="0"/>
        <w:autoSpaceDN w:val="0"/>
        <w:adjustRightInd w:val="0"/>
        <w:spacing w:after="0" w:line="240" w:lineRule="exact"/>
        <w:ind w:left="1886" w:right="1646"/>
        <w:jc w:val="center"/>
        <w:rPr>
          <w:rFonts w:ascii="Century Schoolbook" w:hAnsi="Century Schoolbook" w:cs="Times New Roman CYR"/>
          <w:color w:val="000000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before="230" w:after="0" w:line="240" w:lineRule="exact"/>
        <w:ind w:left="33"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Часть</w:t>
      </w:r>
      <w:proofErr w:type="gramStart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А</w:t>
      </w:r>
      <w:proofErr w:type="gramEnd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</w:t>
      </w:r>
    </w:p>
    <w:p w:rsidR="00200C8B" w:rsidRPr="00C27836" w:rsidRDefault="00200C8B" w:rsidP="00200C8B">
      <w:pPr>
        <w:autoSpaceDE w:val="0"/>
        <w:autoSpaceDN w:val="0"/>
        <w:adjustRightInd w:val="0"/>
        <w:spacing w:before="268" w:after="0"/>
        <w:ind w:left="38" w:right="1651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1 .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Какой материк на Земле самый маленький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Антарктида 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Австралия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Южная Америка </w:t>
      </w:r>
      <w:r w:rsidRPr="00C27836"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Европа </w:t>
      </w:r>
    </w:p>
    <w:p w:rsidR="00200C8B" w:rsidRPr="00C27836" w:rsidRDefault="00200C8B" w:rsidP="00200C8B">
      <w:pPr>
        <w:autoSpaceDE w:val="0"/>
        <w:autoSpaceDN w:val="0"/>
        <w:adjustRightInd w:val="0"/>
        <w:spacing w:before="254" w:after="0"/>
        <w:ind w:left="28" w:right="1272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2.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Какой материк пересекают все меридианы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1733"/>
          <w:tab w:val="left" w:pos="5621"/>
        </w:tabs>
        <w:autoSpaceDE w:val="0"/>
        <w:autoSpaceDN w:val="0"/>
        <w:adjustRightInd w:val="0"/>
        <w:spacing w:after="0"/>
        <w:ind w:right="1272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Африку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Австралию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</w:t>
      </w:r>
      <w:r w:rsidRPr="00C27836">
        <w:rPr>
          <w:rFonts w:ascii="Century Schoolbook" w:hAnsi="Century Schoolbook" w:cs="Arial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Антарктиду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Северную Америку </w:t>
      </w:r>
    </w:p>
    <w:p w:rsidR="00200C8B" w:rsidRPr="00C27836" w:rsidRDefault="00200C8B" w:rsidP="00200C8B">
      <w:pPr>
        <w:autoSpaceDE w:val="0"/>
        <w:autoSpaceDN w:val="0"/>
        <w:adjustRightInd w:val="0"/>
        <w:spacing w:before="302" w:after="0"/>
        <w:ind w:left="14" w:right="1651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 CYR"/>
          <w:color w:val="000000"/>
          <w:sz w:val="24"/>
          <w:szCs w:val="24"/>
        </w:rPr>
        <w:t>3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>Какой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материк расположен в двух частях света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14"/>
          <w:tab w:val="left" w:pos="1747"/>
          <w:tab w:val="left" w:pos="3374"/>
          <w:tab w:val="left" w:pos="5674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Евразия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Америка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Африка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Европа </w:t>
      </w:r>
    </w:p>
    <w:p w:rsidR="00200C8B" w:rsidRPr="00C27836" w:rsidRDefault="00200C8B" w:rsidP="00200C8B">
      <w:pPr>
        <w:autoSpaceDE w:val="0"/>
        <w:autoSpaceDN w:val="0"/>
        <w:adjustRightInd w:val="0"/>
        <w:spacing w:before="268" w:after="0"/>
        <w:ind w:left="38" w:right="1651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>4.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Укажите мелкомасштабную карту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карта района 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карта Африки 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карта Москвы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карта мира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 w:right="1651"/>
        <w:rPr>
          <w:rFonts w:ascii="Century Schoolbook" w:hAnsi="Century Schoolbook" w:cs="Times New Roman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5.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Что такое земная кора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Default="00200C8B" w:rsidP="00200C8B">
      <w:pPr>
        <w:autoSpaceDE w:val="0"/>
        <w:autoSpaceDN w:val="0"/>
        <w:adjustRightInd w:val="0"/>
        <w:spacing w:after="0"/>
        <w:ind w:left="38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самая верхняя часть ли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тосферы 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средняя часть Земли  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внутренняя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часть Земли              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самая мощная часть Земли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rPr>
          <w:rFonts w:ascii="Century Schoolbook" w:hAnsi="Century Schoolbook" w:cs="Times New Roman CYR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38" w:right="235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6.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 называется многолетний режим погоды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,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повто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ряющийся в данной местности из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года в год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10"/>
          <w:tab w:val="left" w:pos="1685"/>
          <w:tab w:val="left" w:pos="3504"/>
          <w:tab w:val="left" w:pos="5275"/>
        </w:tabs>
        <w:autoSpaceDE w:val="0"/>
        <w:autoSpaceDN w:val="0"/>
        <w:adjustRightInd w:val="0"/>
        <w:spacing w:after="0"/>
        <w:ind w:right="235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погода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климат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изотерма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парниковый эффект </w:t>
      </w:r>
    </w:p>
    <w:p w:rsidR="00200C8B" w:rsidRPr="00C27836" w:rsidRDefault="00200C8B" w:rsidP="00200C8B">
      <w:pPr>
        <w:autoSpaceDE w:val="0"/>
        <w:autoSpaceDN w:val="0"/>
        <w:adjustRightInd w:val="0"/>
        <w:spacing w:before="268" w:after="0"/>
        <w:ind w:left="42" w:right="1651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7.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 каких районах океана образуются льды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Default="00200C8B" w:rsidP="00200C8B">
      <w:pPr>
        <w:tabs>
          <w:tab w:val="left" w:pos="14"/>
          <w:tab w:val="left" w:pos="3902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экваториальных и арктических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sz w:val="24"/>
          <w:szCs w:val="24"/>
        </w:rPr>
        <w:tab/>
      </w:r>
    </w:p>
    <w:p w:rsidR="00200C8B" w:rsidRDefault="00200C8B" w:rsidP="00200C8B">
      <w:pPr>
        <w:tabs>
          <w:tab w:val="left" w:pos="14"/>
          <w:tab w:val="left" w:pos="3902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тропических и умеренных</w:t>
      </w:r>
    </w:p>
    <w:p w:rsidR="00200C8B" w:rsidRPr="00C27836" w:rsidRDefault="00200C8B" w:rsidP="00200C8B">
      <w:pPr>
        <w:tabs>
          <w:tab w:val="left" w:pos="14"/>
          <w:tab w:val="left" w:pos="3902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арктических и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субарктических </w:t>
      </w:r>
    </w:p>
    <w:p w:rsidR="00200C8B" w:rsidRPr="00C27836" w:rsidRDefault="00200C8B" w:rsidP="00200C8B">
      <w:pPr>
        <w:tabs>
          <w:tab w:val="left" w:pos="14"/>
          <w:tab w:val="left" w:pos="3926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все воды океана замерзают </w:t>
      </w:r>
    </w:p>
    <w:p w:rsidR="00200C8B" w:rsidRPr="00C27836" w:rsidRDefault="00200C8B" w:rsidP="00200C8B">
      <w:pPr>
        <w:autoSpaceDE w:val="0"/>
        <w:autoSpaceDN w:val="0"/>
        <w:adjustRightInd w:val="0"/>
        <w:spacing w:before="254" w:after="0"/>
        <w:ind w:left="42" w:right="1056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8.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Почему Тихий океан самый теплый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Default="00200C8B" w:rsidP="00200C8B">
      <w:pPr>
        <w:autoSpaceDE w:val="0"/>
        <w:autoSpaceDN w:val="0"/>
        <w:adjustRightInd w:val="0"/>
        <w:spacing w:after="0"/>
        <w:ind w:left="42" w:right="1056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самый большой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</w:t>
      </w:r>
    </w:p>
    <w:p w:rsidR="00200C8B" w:rsidRDefault="00200C8B" w:rsidP="00200C8B">
      <w:pPr>
        <w:autoSpaceDE w:val="0"/>
        <w:autoSpaceDN w:val="0"/>
        <w:adjustRightInd w:val="0"/>
        <w:spacing w:after="0"/>
        <w:ind w:left="42" w:right="1056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пересекается экватором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42" w:right="1056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особенно широк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>ий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у экватора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42" w:right="1056"/>
        <w:rPr>
          <w:rFonts w:ascii="Century Schoolbook" w:hAnsi="Century Schoolbook" w:cs="Times New Roman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52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9.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Какая самая глубокая океаническая впадина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24"/>
          <w:tab w:val="left" w:pos="1627"/>
          <w:tab w:val="left" w:pos="3586"/>
        </w:tabs>
        <w:autoSpaceDE w:val="0"/>
        <w:autoSpaceDN w:val="0"/>
        <w:adjustRightInd w:val="0"/>
        <w:spacing w:after="0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8860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м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111200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м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11022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м         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21000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м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28" w:right="-1"/>
        <w:rPr>
          <w:rFonts w:ascii="Century Schoolbook" w:hAnsi="Century Schoolbook" w:cs="Times New Roman CYR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28" w:right="864"/>
        <w:rPr>
          <w:rFonts w:ascii="Century Schoolbook" w:hAnsi="Century Schoolbook" w:cs="Times New Roman CYR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10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>.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Отличительная особенность географического положения Индийского океана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его посередине пересекает экватор </w:t>
      </w:r>
    </w:p>
    <w:p w:rsidR="00200C8B" w:rsidRDefault="00200C8B" w:rsidP="00200C8B">
      <w:pPr>
        <w:autoSpaceDE w:val="0"/>
        <w:autoSpaceDN w:val="0"/>
        <w:adjustRightInd w:val="0"/>
        <w:spacing w:after="0"/>
        <w:ind w:left="42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большей частью расположен в Южном полушарии</w:t>
      </w:r>
    </w:p>
    <w:p w:rsidR="00200C8B" w:rsidRDefault="00200C8B" w:rsidP="00200C8B">
      <w:pPr>
        <w:autoSpaceDE w:val="0"/>
        <w:autoSpaceDN w:val="0"/>
        <w:adjustRightInd w:val="0"/>
        <w:spacing w:after="0"/>
        <w:ind w:left="42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lastRenderedPageBreak/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омывает все материки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42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в нем много крупных островов </w:t>
      </w:r>
    </w:p>
    <w:p w:rsidR="00200C8B" w:rsidRPr="00C27836" w:rsidRDefault="00200C8B" w:rsidP="00200C8B">
      <w:pPr>
        <w:autoSpaceDE w:val="0"/>
        <w:autoSpaceDN w:val="0"/>
        <w:adjustRightInd w:val="0"/>
        <w:spacing w:before="259" w:after="0"/>
        <w:ind w:left="42" w:right="1651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11.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Верное утверждение про Северный Ледовитый океан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42"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все моря океана замерзают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расположен в центре Антарктиды </w:t>
      </w:r>
    </w:p>
    <w:p w:rsidR="00200C8B" w:rsidRPr="00C27836" w:rsidRDefault="00200C8B" w:rsidP="00200C8B">
      <w:pPr>
        <w:tabs>
          <w:tab w:val="left" w:pos="14"/>
          <w:tab w:val="left" w:pos="3451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самый мелководный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 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не является самым маленьким </w:t>
      </w:r>
    </w:p>
    <w:p w:rsidR="00200C8B" w:rsidRPr="00C27836" w:rsidRDefault="00200C8B" w:rsidP="00200C8B">
      <w:pPr>
        <w:autoSpaceDE w:val="0"/>
        <w:autoSpaceDN w:val="0"/>
        <w:adjustRightInd w:val="0"/>
        <w:spacing w:after="0" w:line="273" w:lineRule="exact"/>
        <w:ind w:right="1651"/>
        <w:rPr>
          <w:rFonts w:ascii="Century Schoolbook" w:hAnsi="Century Schoolbook" w:cs="Times New Roman CYR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62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12.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Африка по площади занимает место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</w:p>
    <w:p w:rsidR="00200C8B" w:rsidRPr="00C27836" w:rsidRDefault="00200C8B" w:rsidP="00200C8B">
      <w:pPr>
        <w:tabs>
          <w:tab w:val="left" w:pos="34"/>
          <w:tab w:val="left" w:pos="1699"/>
          <w:tab w:val="left" w:pos="3168"/>
        </w:tabs>
        <w:autoSpaceDE w:val="0"/>
        <w:autoSpaceDN w:val="0"/>
        <w:adjustRightInd w:val="0"/>
        <w:spacing w:after="0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первое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второе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  </w:t>
      </w:r>
      <w:r w:rsidRPr="00C27836">
        <w:rPr>
          <w:rFonts w:ascii="Century Schoolbook" w:hAnsi="Century Schoolbook" w:cs="Arial CYR"/>
          <w:color w:val="000000"/>
          <w:sz w:val="24"/>
          <w:szCs w:val="24"/>
        </w:rPr>
        <w:t>В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третье           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четвертое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28"/>
        <w:rPr>
          <w:rFonts w:ascii="Century Schoolbook" w:hAnsi="Century Schoolbook" w:cs="Times New Roman CYR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62" w:right="43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13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Какой пролив отделяет Африку от Евразии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62" w:right="43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Мозамбикский 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Гибралтарский 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Суэцкий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Г) Гвинейский</w:t>
      </w:r>
    </w:p>
    <w:p w:rsidR="00200C8B" w:rsidRPr="00C27836" w:rsidRDefault="00200C8B" w:rsidP="00200C8B">
      <w:pPr>
        <w:autoSpaceDE w:val="0"/>
        <w:autoSpaceDN w:val="0"/>
        <w:adjustRightInd w:val="0"/>
        <w:spacing w:before="264" w:after="0"/>
        <w:ind w:left="62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14.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 скольких полушариях расположена Африка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34"/>
          <w:tab w:val="left" w:pos="1464"/>
          <w:tab w:val="left" w:pos="2904"/>
          <w:tab w:val="left" w:pos="4373"/>
        </w:tabs>
        <w:autoSpaceDE w:val="0"/>
        <w:autoSpaceDN w:val="0"/>
        <w:adjustRightInd w:val="0"/>
        <w:spacing w:after="0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одном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двух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трёх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четырёх </w:t>
      </w:r>
    </w:p>
    <w:p w:rsidR="00200C8B" w:rsidRPr="00C27836" w:rsidRDefault="00200C8B" w:rsidP="00200C8B">
      <w:pPr>
        <w:autoSpaceDE w:val="0"/>
        <w:autoSpaceDN w:val="0"/>
        <w:adjustRightInd w:val="0"/>
        <w:spacing w:after="0"/>
        <w:rPr>
          <w:rFonts w:ascii="Century Schoolbook" w:hAnsi="Century Schoolbook" w:cs="Times New Roman CYR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42" w:right="1651"/>
        <w:rPr>
          <w:rFonts w:ascii="Century Schoolbook" w:hAnsi="Century Schoolbook" w:cs="Times New Roman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15.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Какие формы рельефа преобладают в Африке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tabs>
          <w:tab w:val="left" w:pos="14"/>
          <w:tab w:val="left" w:pos="2938"/>
        </w:tabs>
        <w:autoSpaceDE w:val="0"/>
        <w:autoSpaceDN w:val="0"/>
        <w:adjustRightInd w:val="0"/>
        <w:spacing w:after="0"/>
        <w:ind w:right="1651"/>
        <w:rPr>
          <w:rFonts w:ascii="Century Schoolbook" w:hAnsi="Century Schoolbook" w:cs="Calibri"/>
          <w:sz w:val="24"/>
          <w:szCs w:val="24"/>
        </w:rPr>
      </w:pPr>
      <w:r w:rsidRPr="00C27836">
        <w:rPr>
          <w:rFonts w:ascii="Century Schoolbook" w:hAnsi="Century Schoolbook" w:cs="Times New Roman"/>
          <w:sz w:val="24"/>
          <w:szCs w:val="24"/>
        </w:rPr>
        <w:tab/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равнины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Б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горы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ab/>
        <w:t>В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нагорья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    </w:t>
      </w:r>
      <w:r>
        <w:rPr>
          <w:rFonts w:ascii="Century Schoolbook" w:hAnsi="Century Schoolbook" w:cs="Arial CYR"/>
          <w:color w:val="000000"/>
          <w:sz w:val="24"/>
          <w:szCs w:val="24"/>
        </w:rPr>
        <w:t>Г</w:t>
      </w:r>
      <w:r w:rsidRPr="00C27836">
        <w:rPr>
          <w:rFonts w:ascii="Century Schoolbook" w:hAnsi="Century Schoolbook" w:cs="Arial"/>
          <w:color w:val="000000"/>
          <w:sz w:val="24"/>
          <w:szCs w:val="24"/>
        </w:rPr>
        <w:t xml:space="preserve">)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низменности </w:t>
      </w:r>
    </w:p>
    <w:p w:rsidR="00200C8B" w:rsidRPr="00C27836" w:rsidRDefault="00200C8B" w:rsidP="00200C8B">
      <w:pPr>
        <w:rPr>
          <w:rFonts w:ascii="Century Schoolbook" w:hAnsi="Century Schoolbook"/>
          <w:sz w:val="24"/>
          <w:szCs w:val="24"/>
        </w:rPr>
      </w:pPr>
    </w:p>
    <w:p w:rsidR="00200C8B" w:rsidRPr="00C27836" w:rsidRDefault="00200C8B" w:rsidP="00200C8B">
      <w:pPr>
        <w:autoSpaceDE w:val="0"/>
        <w:autoSpaceDN w:val="0"/>
        <w:adjustRightInd w:val="0"/>
        <w:spacing w:after="0"/>
        <w:ind w:left="14" w:right="634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Часть</w:t>
      </w:r>
      <w:proofErr w:type="gramStart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В</w:t>
      </w:r>
      <w:proofErr w:type="gramEnd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</w:t>
      </w:r>
    </w:p>
    <w:p w:rsidR="00200C8B" w:rsidRPr="00C27836" w:rsidRDefault="00200C8B" w:rsidP="00200C8B">
      <w:pPr>
        <w:autoSpaceDE w:val="0"/>
        <w:autoSpaceDN w:val="0"/>
        <w:adjustRightInd w:val="0"/>
        <w:spacing w:before="264" w:after="0"/>
        <w:ind w:left="10" w:right="629"/>
        <w:rPr>
          <w:rFonts w:ascii="Century Schoolbook" w:hAnsi="Century Schoolbook" w:cs="Times New Roman"/>
          <w:color w:val="000000"/>
          <w:sz w:val="24"/>
          <w:szCs w:val="24"/>
        </w:rPr>
      </w:pPr>
      <w:r w:rsidRPr="00200C8B">
        <w:rPr>
          <w:rFonts w:ascii="Century Schoolbook" w:hAnsi="Century Schoolbook" w:cs="Arial"/>
          <w:bCs/>
          <w:color w:val="000000"/>
          <w:sz w:val="24"/>
          <w:szCs w:val="24"/>
        </w:rPr>
        <w:t>16</w:t>
      </w:r>
      <w:r w:rsidRPr="00200C8B">
        <w:rPr>
          <w:rFonts w:ascii="Century Schoolbook" w:hAnsi="Century Schoolbook" w:cs="Arial"/>
          <w:bCs/>
          <w:color w:val="000000"/>
          <w:sz w:val="24"/>
          <w:szCs w:val="24"/>
        </w:rPr>
        <w:t>.</w:t>
      </w:r>
      <w:r w:rsidRPr="00C27836">
        <w:rPr>
          <w:rFonts w:ascii="Century Schoolbook" w:hAnsi="Century Schoolbook" w:cs="Arial"/>
          <w:b/>
          <w:bCs/>
          <w:color w:val="000000"/>
          <w:sz w:val="24"/>
          <w:szCs w:val="24"/>
        </w:rPr>
        <w:t xml:space="preserve">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>Какая часть света состоит из двух материков?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</w:p>
    <w:p w:rsidR="00200C8B" w:rsidRPr="00C27836" w:rsidRDefault="00200C8B" w:rsidP="00200C8B">
      <w:pPr>
        <w:autoSpaceDE w:val="0"/>
        <w:autoSpaceDN w:val="0"/>
        <w:adjustRightInd w:val="0"/>
        <w:spacing w:before="528" w:after="0"/>
        <w:ind w:left="5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17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 называется совокупность неровностей земной поверхности Земли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, 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различающихся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по возрасту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,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происхождению и размерам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autoSpaceDE w:val="0"/>
        <w:autoSpaceDN w:val="0"/>
        <w:adjustRightInd w:val="0"/>
        <w:spacing w:before="537" w:after="0"/>
        <w:ind w:right="634"/>
        <w:rPr>
          <w:rFonts w:ascii="Century Schoolbook" w:hAnsi="Century Schoolbook" w:cs="Times New Roman CYR"/>
          <w:color w:val="000000"/>
          <w:sz w:val="24"/>
          <w:szCs w:val="24"/>
        </w:rPr>
      </w:pP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Часть</w:t>
      </w:r>
      <w:proofErr w:type="gramStart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С</w:t>
      </w:r>
      <w:proofErr w:type="gramEnd"/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 xml:space="preserve"> </w:t>
      </w:r>
    </w:p>
    <w:p w:rsidR="00200C8B" w:rsidRDefault="00200C8B" w:rsidP="00200C8B">
      <w:pPr>
        <w:autoSpaceDE w:val="0"/>
        <w:autoSpaceDN w:val="0"/>
        <w:adjustRightInd w:val="0"/>
        <w:spacing w:before="307" w:after="0"/>
        <w:ind w:left="14" w:right="279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18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Какая особенность географического положения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Аф</w:t>
      </w:r>
      <w:r>
        <w:rPr>
          <w:rFonts w:ascii="Century Schoolbook" w:hAnsi="Century Schoolbook" w:cs="Times New Roman CYR"/>
          <w:color w:val="000000"/>
          <w:sz w:val="24"/>
          <w:szCs w:val="24"/>
        </w:rPr>
        <w:t xml:space="preserve">рики оказывает наиболее важное </w:t>
      </w:r>
      <w:r w:rsidRPr="00C27836">
        <w:rPr>
          <w:rFonts w:ascii="Century Schoolbook" w:hAnsi="Century Schoolbook" w:cs="Times New Roman CYR"/>
          <w:color w:val="000000"/>
          <w:sz w:val="24"/>
          <w:szCs w:val="24"/>
        </w:rPr>
        <w:t>влияние на природу материка</w:t>
      </w:r>
      <w:r w:rsidRPr="00C27836">
        <w:rPr>
          <w:rFonts w:ascii="Century Schoolbook" w:hAnsi="Century Schoolbook" w:cs="Times New Roman"/>
          <w:color w:val="000000"/>
          <w:sz w:val="24"/>
          <w:szCs w:val="24"/>
        </w:rPr>
        <w:t xml:space="preserve">? </w:t>
      </w:r>
    </w:p>
    <w:p w:rsidR="00200C8B" w:rsidRPr="00C27836" w:rsidRDefault="00200C8B" w:rsidP="00200C8B">
      <w:pPr>
        <w:autoSpaceDE w:val="0"/>
        <w:autoSpaceDN w:val="0"/>
        <w:adjustRightInd w:val="0"/>
        <w:spacing w:before="307" w:after="0"/>
        <w:ind w:left="14" w:right="279"/>
        <w:rPr>
          <w:rFonts w:ascii="Century Schoolbook" w:hAnsi="Century Schoolbook" w:cs="Times New Roman"/>
          <w:color w:val="000000"/>
          <w:sz w:val="24"/>
          <w:szCs w:val="24"/>
        </w:rPr>
      </w:pPr>
      <w:bookmarkStart w:id="0" w:name="_GoBack"/>
      <w:bookmarkEnd w:id="0"/>
    </w:p>
    <w:p w:rsidR="007E4381" w:rsidRDefault="007E4381"/>
    <w:sectPr w:rsidR="007E4381" w:rsidSect="00F76C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8B"/>
    <w:rsid w:val="00015E49"/>
    <w:rsid w:val="00016581"/>
    <w:rsid w:val="00022A2A"/>
    <w:rsid w:val="00047D24"/>
    <w:rsid w:val="00065DDF"/>
    <w:rsid w:val="00087905"/>
    <w:rsid w:val="000A788D"/>
    <w:rsid w:val="000B5F21"/>
    <w:rsid w:val="000E0B7A"/>
    <w:rsid w:val="000E627B"/>
    <w:rsid w:val="00107585"/>
    <w:rsid w:val="00112185"/>
    <w:rsid w:val="00164B71"/>
    <w:rsid w:val="001769C0"/>
    <w:rsid w:val="00196007"/>
    <w:rsid w:val="001C1719"/>
    <w:rsid w:val="001C2F4A"/>
    <w:rsid w:val="001D230A"/>
    <w:rsid w:val="001E5883"/>
    <w:rsid w:val="00200262"/>
    <w:rsid w:val="00200C8B"/>
    <w:rsid w:val="00243DA9"/>
    <w:rsid w:val="0025148C"/>
    <w:rsid w:val="00262C58"/>
    <w:rsid w:val="00264535"/>
    <w:rsid w:val="002753FD"/>
    <w:rsid w:val="00290254"/>
    <w:rsid w:val="002C489A"/>
    <w:rsid w:val="002E51B6"/>
    <w:rsid w:val="002E7247"/>
    <w:rsid w:val="00301B67"/>
    <w:rsid w:val="00334BD5"/>
    <w:rsid w:val="003524FB"/>
    <w:rsid w:val="0035586A"/>
    <w:rsid w:val="00366A6D"/>
    <w:rsid w:val="0037152A"/>
    <w:rsid w:val="00397DED"/>
    <w:rsid w:val="003A0F7A"/>
    <w:rsid w:val="003C2F8D"/>
    <w:rsid w:val="004077AE"/>
    <w:rsid w:val="00424C1F"/>
    <w:rsid w:val="004277D5"/>
    <w:rsid w:val="0048343C"/>
    <w:rsid w:val="004C024E"/>
    <w:rsid w:val="004D25F8"/>
    <w:rsid w:val="00515C1C"/>
    <w:rsid w:val="00522789"/>
    <w:rsid w:val="005241C6"/>
    <w:rsid w:val="005273D2"/>
    <w:rsid w:val="005413BD"/>
    <w:rsid w:val="005A2E07"/>
    <w:rsid w:val="005B564D"/>
    <w:rsid w:val="005E3385"/>
    <w:rsid w:val="005E56F5"/>
    <w:rsid w:val="0060434A"/>
    <w:rsid w:val="00654B69"/>
    <w:rsid w:val="00687C19"/>
    <w:rsid w:val="006949A5"/>
    <w:rsid w:val="0070019D"/>
    <w:rsid w:val="007014F3"/>
    <w:rsid w:val="007353CD"/>
    <w:rsid w:val="0074196E"/>
    <w:rsid w:val="00746E11"/>
    <w:rsid w:val="00764437"/>
    <w:rsid w:val="00766FEC"/>
    <w:rsid w:val="00767D11"/>
    <w:rsid w:val="00783777"/>
    <w:rsid w:val="007D3EC7"/>
    <w:rsid w:val="007E08FE"/>
    <w:rsid w:val="007E4381"/>
    <w:rsid w:val="00801C7A"/>
    <w:rsid w:val="008427B9"/>
    <w:rsid w:val="008A34AA"/>
    <w:rsid w:val="008A3E1F"/>
    <w:rsid w:val="008B7809"/>
    <w:rsid w:val="008C1D57"/>
    <w:rsid w:val="008E29AD"/>
    <w:rsid w:val="00900808"/>
    <w:rsid w:val="00902661"/>
    <w:rsid w:val="0090570D"/>
    <w:rsid w:val="00913756"/>
    <w:rsid w:val="00934A79"/>
    <w:rsid w:val="00937A9B"/>
    <w:rsid w:val="00945634"/>
    <w:rsid w:val="009B059A"/>
    <w:rsid w:val="009C5031"/>
    <w:rsid w:val="009F4A0F"/>
    <w:rsid w:val="00A13ACE"/>
    <w:rsid w:val="00A64E28"/>
    <w:rsid w:val="00A65FB2"/>
    <w:rsid w:val="00A72B37"/>
    <w:rsid w:val="00A81065"/>
    <w:rsid w:val="00AC4604"/>
    <w:rsid w:val="00AF3EB8"/>
    <w:rsid w:val="00B1020A"/>
    <w:rsid w:val="00B266E0"/>
    <w:rsid w:val="00B27BA3"/>
    <w:rsid w:val="00B40634"/>
    <w:rsid w:val="00B45DCD"/>
    <w:rsid w:val="00B6074D"/>
    <w:rsid w:val="00B67769"/>
    <w:rsid w:val="00B81E5B"/>
    <w:rsid w:val="00BA6F8B"/>
    <w:rsid w:val="00BD57E8"/>
    <w:rsid w:val="00C24588"/>
    <w:rsid w:val="00C275AE"/>
    <w:rsid w:val="00C2763A"/>
    <w:rsid w:val="00C440F4"/>
    <w:rsid w:val="00C67181"/>
    <w:rsid w:val="00C76D5F"/>
    <w:rsid w:val="00C80F91"/>
    <w:rsid w:val="00C86970"/>
    <w:rsid w:val="00CB260A"/>
    <w:rsid w:val="00CB7B0A"/>
    <w:rsid w:val="00CD4808"/>
    <w:rsid w:val="00CE3FDD"/>
    <w:rsid w:val="00D10CD6"/>
    <w:rsid w:val="00D64F32"/>
    <w:rsid w:val="00D84AEC"/>
    <w:rsid w:val="00DB0FC5"/>
    <w:rsid w:val="00E06077"/>
    <w:rsid w:val="00E20377"/>
    <w:rsid w:val="00E5306A"/>
    <w:rsid w:val="00E537D2"/>
    <w:rsid w:val="00E7008A"/>
    <w:rsid w:val="00ED13F7"/>
    <w:rsid w:val="00ED2442"/>
    <w:rsid w:val="00EE35BE"/>
    <w:rsid w:val="00F001C3"/>
    <w:rsid w:val="00F0103F"/>
    <w:rsid w:val="00F06482"/>
    <w:rsid w:val="00F2217F"/>
    <w:rsid w:val="00F224D8"/>
    <w:rsid w:val="00F41A19"/>
    <w:rsid w:val="00F43B84"/>
    <w:rsid w:val="00F522CF"/>
    <w:rsid w:val="00F62F5F"/>
    <w:rsid w:val="00F74825"/>
    <w:rsid w:val="00F87717"/>
    <w:rsid w:val="00FA58C8"/>
    <w:rsid w:val="00FD78C4"/>
    <w:rsid w:val="00FD79F4"/>
    <w:rsid w:val="00FE37F2"/>
    <w:rsid w:val="00FE67FE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2013-12-16T14:34:00Z</dcterms:created>
  <dcterms:modified xsi:type="dcterms:W3CDTF">2013-12-16T14:47:00Z</dcterms:modified>
</cp:coreProperties>
</file>